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22" w:rsidRDefault="00EA6222" w:rsidP="00EA6222">
      <w:pPr>
        <w:pStyle w:val="ListParagraph"/>
        <w:rPr>
          <w:sz w:val="28"/>
          <w:szCs w:val="28"/>
        </w:rPr>
      </w:pPr>
      <w:r>
        <w:rPr>
          <w:sz w:val="28"/>
          <w:szCs w:val="28"/>
        </w:rPr>
        <w:t>Each comic must have:</w:t>
      </w:r>
    </w:p>
    <w:p w:rsidR="00EA6222" w:rsidRDefault="00EA6222" w:rsidP="00EA6222">
      <w:pPr>
        <w:pStyle w:val="ListParagraph"/>
        <w:numPr>
          <w:ilvl w:val="0"/>
          <w:numId w:val="3"/>
        </w:numPr>
        <w:rPr>
          <w:sz w:val="28"/>
          <w:szCs w:val="28"/>
        </w:rPr>
      </w:pPr>
      <w:r>
        <w:rPr>
          <w:sz w:val="28"/>
          <w:szCs w:val="28"/>
        </w:rPr>
        <w:t>Three panels with images that portray a person from real life as one of the character archetypes.</w:t>
      </w:r>
    </w:p>
    <w:p w:rsidR="00EA6222" w:rsidRDefault="00EA6222" w:rsidP="00EA6222">
      <w:pPr>
        <w:pStyle w:val="ListParagraph"/>
        <w:numPr>
          <w:ilvl w:val="0"/>
          <w:numId w:val="3"/>
        </w:numPr>
        <w:rPr>
          <w:sz w:val="28"/>
          <w:szCs w:val="28"/>
        </w:rPr>
      </w:pPr>
      <w:r>
        <w:rPr>
          <w:sz w:val="28"/>
          <w:szCs w:val="28"/>
        </w:rPr>
        <w:t>Added text in the panels that helps the audience understand how that person can be made to fit the chosen archetype.</w:t>
      </w:r>
    </w:p>
    <w:p w:rsidR="00EA6222" w:rsidRDefault="00EA6222" w:rsidP="00EA6222">
      <w:pPr>
        <w:pStyle w:val="ListParagraph"/>
        <w:numPr>
          <w:ilvl w:val="0"/>
          <w:numId w:val="3"/>
        </w:numPr>
        <w:rPr>
          <w:sz w:val="28"/>
          <w:szCs w:val="28"/>
        </w:rPr>
      </w:pPr>
      <w:r>
        <w:rPr>
          <w:sz w:val="28"/>
          <w:szCs w:val="28"/>
        </w:rPr>
        <w:t xml:space="preserve">A paragraph explaining how either the portrayer or the portrayed benefits from the use of archetypes.  Use evidence from your strip.  You can add this paragraph to the description box on your </w:t>
      </w:r>
      <w:proofErr w:type="spellStart"/>
      <w:r>
        <w:rPr>
          <w:sz w:val="28"/>
          <w:szCs w:val="28"/>
        </w:rPr>
        <w:t>Youtube</w:t>
      </w:r>
      <w:proofErr w:type="spellEnd"/>
      <w:r>
        <w:rPr>
          <w:sz w:val="28"/>
          <w:szCs w:val="28"/>
        </w:rPr>
        <w:t xml:space="preserve"> video.</w:t>
      </w:r>
    </w:p>
    <w:p w:rsidR="00EA6222" w:rsidRDefault="00EA6222" w:rsidP="00EA6222">
      <w:pPr>
        <w:pStyle w:val="ListParagraph"/>
        <w:rPr>
          <w:sz w:val="28"/>
          <w:szCs w:val="28"/>
        </w:rPr>
      </w:pPr>
    </w:p>
    <w:p w:rsidR="00EA6222" w:rsidRDefault="00EA6222" w:rsidP="00EA6222">
      <w:pPr>
        <w:pStyle w:val="ListParagraph"/>
        <w:rPr>
          <w:sz w:val="28"/>
          <w:szCs w:val="28"/>
        </w:rPr>
      </w:pPr>
      <w:r>
        <w:rPr>
          <w:sz w:val="28"/>
          <w:szCs w:val="28"/>
        </w:rPr>
        <w:t>To make a comic:</w:t>
      </w:r>
    </w:p>
    <w:p w:rsidR="00EA6222" w:rsidRDefault="00EA6222" w:rsidP="00EA6222">
      <w:pPr>
        <w:pStyle w:val="ListParagraph"/>
        <w:numPr>
          <w:ilvl w:val="0"/>
          <w:numId w:val="1"/>
        </w:numPr>
        <w:rPr>
          <w:sz w:val="28"/>
          <w:szCs w:val="28"/>
        </w:rPr>
      </w:pPr>
      <w:r>
        <w:rPr>
          <w:sz w:val="28"/>
          <w:szCs w:val="28"/>
        </w:rPr>
        <w:t>Use Google to search for images of the person you chose.</w:t>
      </w:r>
    </w:p>
    <w:p w:rsidR="00EA6222" w:rsidRDefault="00EA6222" w:rsidP="00EA6222">
      <w:pPr>
        <w:pStyle w:val="ListParagraph"/>
        <w:numPr>
          <w:ilvl w:val="0"/>
          <w:numId w:val="1"/>
        </w:numPr>
        <w:rPr>
          <w:sz w:val="28"/>
          <w:szCs w:val="28"/>
        </w:rPr>
      </w:pPr>
      <w:r>
        <w:rPr>
          <w:sz w:val="28"/>
          <w:szCs w:val="28"/>
        </w:rPr>
        <w:t>When you have an image, touch and hold, and then click “Save Image.”</w:t>
      </w:r>
    </w:p>
    <w:p w:rsidR="00EA6222" w:rsidRDefault="00EA6222" w:rsidP="00EA6222">
      <w:pPr>
        <w:pStyle w:val="ListParagraph"/>
        <w:numPr>
          <w:ilvl w:val="0"/>
          <w:numId w:val="1"/>
        </w:numPr>
        <w:rPr>
          <w:sz w:val="28"/>
          <w:szCs w:val="28"/>
        </w:rPr>
      </w:pPr>
      <w:r>
        <w:rPr>
          <w:sz w:val="28"/>
          <w:szCs w:val="28"/>
        </w:rPr>
        <w:t>Open either Comic Touch or Strip Yourself depending on how you want the comic to look.</w:t>
      </w:r>
    </w:p>
    <w:p w:rsidR="00EA6222" w:rsidRDefault="00EA6222" w:rsidP="00EA6222">
      <w:pPr>
        <w:pStyle w:val="ListParagraph"/>
        <w:numPr>
          <w:ilvl w:val="0"/>
          <w:numId w:val="1"/>
        </w:numPr>
        <w:rPr>
          <w:sz w:val="28"/>
          <w:szCs w:val="28"/>
        </w:rPr>
      </w:pPr>
      <w:r>
        <w:rPr>
          <w:sz w:val="28"/>
          <w:szCs w:val="28"/>
        </w:rPr>
        <w:t>In Comic Touch, click the top-left icon to add an image from your camera roll.  The envelope icon allows you to save your panel.  Use the icons along the bottom to add text.</w:t>
      </w:r>
    </w:p>
    <w:p w:rsidR="00EA6222" w:rsidRDefault="00EA6222" w:rsidP="00EA6222">
      <w:pPr>
        <w:pStyle w:val="ListParagraph"/>
        <w:numPr>
          <w:ilvl w:val="0"/>
          <w:numId w:val="1"/>
        </w:numPr>
        <w:rPr>
          <w:sz w:val="28"/>
          <w:szCs w:val="28"/>
        </w:rPr>
      </w:pPr>
      <w:r>
        <w:rPr>
          <w:sz w:val="28"/>
          <w:szCs w:val="28"/>
        </w:rPr>
        <w:t>In Strip Yourself, the ‘+’ button in the bottom-left corner allows you to add images.  Use the button above the camera button to choose which style of word bubbles you want to use.</w:t>
      </w:r>
    </w:p>
    <w:p w:rsidR="00EA6222" w:rsidRDefault="00EA6222" w:rsidP="00EA6222">
      <w:pPr>
        <w:pStyle w:val="ListParagraph"/>
        <w:numPr>
          <w:ilvl w:val="0"/>
          <w:numId w:val="1"/>
        </w:numPr>
        <w:rPr>
          <w:sz w:val="28"/>
          <w:szCs w:val="28"/>
        </w:rPr>
      </w:pPr>
      <w:r>
        <w:rPr>
          <w:sz w:val="28"/>
          <w:szCs w:val="28"/>
        </w:rPr>
        <w:t>If you want to draw on the image first, open it in Whiteboard.</w:t>
      </w:r>
    </w:p>
    <w:p w:rsidR="00EA6222" w:rsidRDefault="00EA6222" w:rsidP="00EA6222">
      <w:pPr>
        <w:ind w:left="720"/>
        <w:rPr>
          <w:sz w:val="28"/>
          <w:szCs w:val="28"/>
        </w:rPr>
      </w:pPr>
    </w:p>
    <w:p w:rsidR="00EA6222" w:rsidRDefault="00EA6222" w:rsidP="00EA6222">
      <w:pPr>
        <w:ind w:left="720"/>
        <w:rPr>
          <w:sz w:val="28"/>
          <w:szCs w:val="28"/>
        </w:rPr>
      </w:pPr>
      <w:r>
        <w:rPr>
          <w:sz w:val="28"/>
          <w:szCs w:val="28"/>
        </w:rPr>
        <w:t>To submit a comic:</w:t>
      </w:r>
    </w:p>
    <w:p w:rsidR="00EA6222" w:rsidRDefault="00EA6222" w:rsidP="00EA6222">
      <w:pPr>
        <w:pStyle w:val="ListParagraph"/>
        <w:numPr>
          <w:ilvl w:val="0"/>
          <w:numId w:val="2"/>
        </w:numPr>
        <w:rPr>
          <w:sz w:val="28"/>
          <w:szCs w:val="28"/>
        </w:rPr>
      </w:pPr>
      <w:r w:rsidRPr="001C3741">
        <w:rPr>
          <w:sz w:val="28"/>
          <w:szCs w:val="28"/>
        </w:rPr>
        <w:t xml:space="preserve">Open </w:t>
      </w:r>
      <w:r>
        <w:rPr>
          <w:sz w:val="28"/>
          <w:szCs w:val="28"/>
        </w:rPr>
        <w:t>iMovie and start a new project.</w:t>
      </w:r>
    </w:p>
    <w:p w:rsidR="00EA6222" w:rsidRDefault="00EA6222" w:rsidP="00EA6222">
      <w:pPr>
        <w:pStyle w:val="ListParagraph"/>
        <w:numPr>
          <w:ilvl w:val="0"/>
          <w:numId w:val="2"/>
        </w:numPr>
        <w:rPr>
          <w:sz w:val="28"/>
          <w:szCs w:val="28"/>
        </w:rPr>
      </w:pPr>
      <w:r>
        <w:rPr>
          <w:sz w:val="28"/>
          <w:szCs w:val="28"/>
        </w:rPr>
        <w:t>Tap the top half of the screen to open your camera roll.  Then select the photos tab.</w:t>
      </w:r>
    </w:p>
    <w:p w:rsidR="00EA6222" w:rsidRDefault="00EA6222" w:rsidP="00EA6222">
      <w:pPr>
        <w:pStyle w:val="ListParagraph"/>
        <w:numPr>
          <w:ilvl w:val="0"/>
          <w:numId w:val="2"/>
        </w:numPr>
        <w:rPr>
          <w:sz w:val="28"/>
          <w:szCs w:val="28"/>
        </w:rPr>
      </w:pPr>
      <w:bookmarkStart w:id="0" w:name="_GoBack"/>
      <w:r>
        <w:rPr>
          <w:sz w:val="28"/>
          <w:szCs w:val="28"/>
        </w:rPr>
        <w:t xml:space="preserve">After loading your photo, you can select it in the bottom half of the screen to zoom in and out or move the image.  Click “done” in the </w:t>
      </w:r>
      <w:r>
        <w:rPr>
          <w:sz w:val="28"/>
          <w:szCs w:val="28"/>
        </w:rPr>
        <w:lastRenderedPageBreak/>
        <w:t>bottom-right corner of the top half when you are finished positioning the image.</w:t>
      </w:r>
    </w:p>
    <w:bookmarkEnd w:id="0"/>
    <w:p w:rsidR="00EA6222" w:rsidRDefault="00EA6222" w:rsidP="00EA6222">
      <w:pPr>
        <w:pStyle w:val="ListParagraph"/>
        <w:numPr>
          <w:ilvl w:val="0"/>
          <w:numId w:val="2"/>
        </w:numPr>
        <w:rPr>
          <w:sz w:val="28"/>
          <w:szCs w:val="28"/>
        </w:rPr>
      </w:pPr>
      <w:r>
        <w:rPr>
          <w:sz w:val="28"/>
          <w:szCs w:val="28"/>
        </w:rPr>
        <w:t>Click the second button on the top-left to continue adding images.</w:t>
      </w:r>
    </w:p>
    <w:p w:rsidR="00EA6222" w:rsidRDefault="00EA6222" w:rsidP="00EA6222">
      <w:pPr>
        <w:pStyle w:val="ListParagraph"/>
        <w:numPr>
          <w:ilvl w:val="0"/>
          <w:numId w:val="2"/>
        </w:numPr>
        <w:rPr>
          <w:sz w:val="28"/>
          <w:szCs w:val="28"/>
        </w:rPr>
      </w:pPr>
      <w:r>
        <w:rPr>
          <w:sz w:val="28"/>
          <w:szCs w:val="28"/>
        </w:rPr>
        <w:t>When you are finished, click the top-left button and then the share button (box at the bottom with an arrow coming out of it).</w:t>
      </w:r>
    </w:p>
    <w:p w:rsidR="00EA6222" w:rsidRDefault="00EA6222" w:rsidP="00EA6222">
      <w:pPr>
        <w:pStyle w:val="ListParagraph"/>
        <w:numPr>
          <w:ilvl w:val="0"/>
          <w:numId w:val="2"/>
        </w:numPr>
        <w:rPr>
          <w:sz w:val="28"/>
          <w:szCs w:val="28"/>
        </w:rPr>
      </w:pPr>
      <w:r>
        <w:rPr>
          <w:sz w:val="28"/>
          <w:szCs w:val="28"/>
        </w:rPr>
        <w:t xml:space="preserve">Share your video to </w:t>
      </w:r>
      <w:proofErr w:type="spellStart"/>
      <w:r>
        <w:rPr>
          <w:sz w:val="28"/>
          <w:szCs w:val="28"/>
        </w:rPr>
        <w:t>Youtube</w:t>
      </w:r>
      <w:proofErr w:type="spellEnd"/>
      <w:r>
        <w:rPr>
          <w:sz w:val="28"/>
          <w:szCs w:val="28"/>
        </w:rPr>
        <w:t xml:space="preserve">.  If you don’t have one, you will have to create a </w:t>
      </w:r>
      <w:proofErr w:type="spellStart"/>
      <w:r>
        <w:rPr>
          <w:sz w:val="28"/>
          <w:szCs w:val="28"/>
        </w:rPr>
        <w:t>Youtube</w:t>
      </w:r>
      <w:proofErr w:type="spellEnd"/>
      <w:r>
        <w:rPr>
          <w:sz w:val="28"/>
          <w:szCs w:val="28"/>
        </w:rPr>
        <w:t xml:space="preserve"> account.</w:t>
      </w:r>
    </w:p>
    <w:p w:rsidR="00EA6222" w:rsidRPr="001C3741" w:rsidRDefault="00EA6222" w:rsidP="00EA6222">
      <w:pPr>
        <w:pStyle w:val="ListParagraph"/>
        <w:numPr>
          <w:ilvl w:val="0"/>
          <w:numId w:val="2"/>
        </w:numPr>
        <w:rPr>
          <w:sz w:val="28"/>
          <w:szCs w:val="28"/>
        </w:rPr>
      </w:pPr>
      <w:r>
        <w:rPr>
          <w:sz w:val="28"/>
          <w:szCs w:val="28"/>
        </w:rPr>
        <w:t xml:space="preserve">When the video is uploaded, go to your </w:t>
      </w:r>
      <w:proofErr w:type="spellStart"/>
      <w:r>
        <w:rPr>
          <w:sz w:val="28"/>
          <w:szCs w:val="28"/>
        </w:rPr>
        <w:t>Youtube</w:t>
      </w:r>
      <w:proofErr w:type="spellEnd"/>
      <w:r>
        <w:rPr>
          <w:sz w:val="28"/>
          <w:szCs w:val="28"/>
        </w:rPr>
        <w:t xml:space="preserve"> account, click “Video Manager” and e-mail the link to your </w:t>
      </w:r>
      <w:proofErr w:type="spellStart"/>
      <w:r>
        <w:rPr>
          <w:sz w:val="28"/>
          <w:szCs w:val="28"/>
        </w:rPr>
        <w:t>Youtube</w:t>
      </w:r>
      <w:proofErr w:type="spellEnd"/>
      <w:r>
        <w:rPr>
          <w:sz w:val="28"/>
          <w:szCs w:val="28"/>
        </w:rPr>
        <w:t xml:space="preserve"> video to me.</w:t>
      </w:r>
    </w:p>
    <w:p w:rsidR="00087909" w:rsidRDefault="00EA6222"/>
    <w:sectPr w:rsidR="0008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0EB"/>
    <w:multiLevelType w:val="hybridMultilevel"/>
    <w:tmpl w:val="5D145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9605D6"/>
    <w:multiLevelType w:val="hybridMultilevel"/>
    <w:tmpl w:val="2FFAF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B773F"/>
    <w:multiLevelType w:val="hybridMultilevel"/>
    <w:tmpl w:val="16E0D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22"/>
    <w:rsid w:val="00147760"/>
    <w:rsid w:val="002E3110"/>
    <w:rsid w:val="00EA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1592</Characters>
  <Application>Microsoft Office Word</Application>
  <DocSecurity>0</DocSecurity>
  <Lines>13</Lines>
  <Paragraphs>3</Paragraphs>
  <ScaleCrop>false</ScaleCrop>
  <Company>Madison County Schools</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Jacob R</dc:creator>
  <cp:lastModifiedBy>Bingham, Jacob R</cp:lastModifiedBy>
  <cp:revision>1</cp:revision>
  <dcterms:created xsi:type="dcterms:W3CDTF">2013-03-13T14:46:00Z</dcterms:created>
  <dcterms:modified xsi:type="dcterms:W3CDTF">2013-03-13T14:51:00Z</dcterms:modified>
</cp:coreProperties>
</file>